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E3399" w14:textId="77777777" w:rsidR="009A0303" w:rsidRPr="009A0303" w:rsidRDefault="009A0303" w:rsidP="009A0303">
      <w:pPr>
        <w:tabs>
          <w:tab w:val="left" w:pos="180"/>
          <w:tab w:val="left" w:pos="360"/>
        </w:tabs>
        <w:spacing w:line="360" w:lineRule="auto"/>
        <w:jc w:val="center"/>
        <w:rPr>
          <w:rFonts w:ascii="Arial Narrow" w:hAnsi="Arial Narrow"/>
          <w:b/>
          <w:i/>
          <w:iCs/>
        </w:rPr>
      </w:pPr>
      <w:r w:rsidRPr="009A0303">
        <w:rPr>
          <w:rFonts w:ascii="Arial Narrow" w:hAnsi="Arial Narrow"/>
          <w:b/>
          <w:i/>
          <w:iCs/>
        </w:rPr>
        <w:t>ПЕРЕЧЕНЬ ДОКУМЕНТОВ НЕОБХОДИМЫХ ДЛЯ ПРОДЛЕНИЯ</w:t>
      </w:r>
    </w:p>
    <w:p w14:paraId="5CFE4EA5" w14:textId="77777777" w:rsidR="009A0303" w:rsidRPr="009A0303" w:rsidRDefault="009A0303" w:rsidP="009A0303">
      <w:pPr>
        <w:tabs>
          <w:tab w:val="left" w:pos="180"/>
          <w:tab w:val="left" w:pos="360"/>
        </w:tabs>
        <w:spacing w:line="360" w:lineRule="auto"/>
        <w:jc w:val="center"/>
        <w:rPr>
          <w:rFonts w:ascii="Arial Narrow" w:hAnsi="Arial Narrow"/>
          <w:b/>
          <w:i/>
          <w:iCs/>
        </w:rPr>
      </w:pPr>
      <w:r w:rsidRPr="009A0303">
        <w:rPr>
          <w:rFonts w:ascii="Arial Narrow" w:hAnsi="Arial Narrow"/>
          <w:b/>
          <w:i/>
          <w:iCs/>
        </w:rPr>
        <w:t>АТТЕСТАЦИОННОГО УДОСТОВЕРЕНИЯ СВАРЩИКА.</w:t>
      </w:r>
    </w:p>
    <w:p w14:paraId="5FD49876" w14:textId="77777777" w:rsidR="009A0303" w:rsidRPr="005B484B" w:rsidRDefault="009A0303" w:rsidP="009A0303">
      <w:pPr>
        <w:tabs>
          <w:tab w:val="left" w:pos="180"/>
          <w:tab w:val="left" w:pos="360"/>
        </w:tabs>
        <w:jc w:val="center"/>
        <w:rPr>
          <w:rFonts w:ascii="Arial Narrow" w:hAnsi="Arial Narrow"/>
          <w:b/>
          <w:sz w:val="23"/>
          <w:szCs w:val="23"/>
        </w:rPr>
      </w:pPr>
    </w:p>
    <w:p w14:paraId="02CD1959" w14:textId="77777777" w:rsidR="009A0303" w:rsidRPr="009A0303" w:rsidRDefault="009A0303" w:rsidP="009A0303">
      <w:pPr>
        <w:numPr>
          <w:ilvl w:val="0"/>
          <w:numId w:val="2"/>
        </w:numPr>
        <w:tabs>
          <w:tab w:val="clear" w:pos="3192"/>
          <w:tab w:val="num" w:pos="0"/>
          <w:tab w:val="num" w:pos="142"/>
        </w:tabs>
        <w:spacing w:line="360" w:lineRule="auto"/>
        <w:ind w:left="0" w:firstLine="0"/>
        <w:jc w:val="both"/>
        <w:rPr>
          <w:rFonts w:ascii="Arial Narrow" w:hAnsi="Arial Narrow"/>
        </w:rPr>
      </w:pPr>
      <w:r w:rsidRPr="009A0303">
        <w:rPr>
          <w:rFonts w:ascii="Arial Narrow" w:hAnsi="Arial Narrow"/>
          <w:b/>
        </w:rPr>
        <w:t>Заявка</w:t>
      </w:r>
      <w:r w:rsidRPr="009A0303">
        <w:rPr>
          <w:rFonts w:ascii="Arial Narrow" w:hAnsi="Arial Narrow"/>
          <w:bCs/>
        </w:rPr>
        <w:t xml:space="preserve"> на </w:t>
      </w:r>
      <w:r w:rsidRPr="009A0303">
        <w:rPr>
          <w:rFonts w:ascii="Arial Narrow" w:hAnsi="Arial Narrow"/>
        </w:rPr>
        <w:t>продление срока действия аттестационного удостоверения</w:t>
      </w:r>
      <w:r w:rsidRPr="009A0303">
        <w:rPr>
          <w:rFonts w:ascii="Arial Narrow" w:hAnsi="Arial Narrow"/>
          <w:bCs/>
        </w:rPr>
        <w:t xml:space="preserve"> (оформленная в </w:t>
      </w:r>
      <w:r w:rsidRPr="009A0303">
        <w:rPr>
          <w:rFonts w:ascii="Arial Narrow" w:hAnsi="Arial Narrow"/>
        </w:rPr>
        <w:t>электронном документообороте (ЭДО) и оригинал с подписью руководителя, наименованием его должности и печатью предприятия).</w:t>
      </w:r>
    </w:p>
    <w:p w14:paraId="11521452" w14:textId="77777777" w:rsidR="009A0303" w:rsidRPr="009A0303" w:rsidRDefault="009A0303" w:rsidP="009A0303">
      <w:pPr>
        <w:widowControl w:val="0"/>
        <w:numPr>
          <w:ilvl w:val="0"/>
          <w:numId w:val="2"/>
        </w:numPr>
        <w:shd w:val="clear" w:color="auto" w:fill="FFFFFF"/>
        <w:tabs>
          <w:tab w:val="clear" w:pos="3192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 Narrow" w:hAnsi="Arial Narrow"/>
          <w:color w:val="000000"/>
        </w:rPr>
      </w:pPr>
      <w:r w:rsidRPr="009A0303">
        <w:rPr>
          <w:rFonts w:ascii="Arial Narrow" w:hAnsi="Arial Narrow"/>
          <w:b/>
          <w:bCs/>
        </w:rPr>
        <w:t>Аттестационное удостоверение</w:t>
      </w:r>
      <w:r w:rsidRPr="009A0303">
        <w:rPr>
          <w:rFonts w:ascii="Arial Narrow" w:hAnsi="Arial Narrow"/>
        </w:rPr>
        <w:t xml:space="preserve"> (с вкладышами, при наличии) </w:t>
      </w:r>
      <w:r w:rsidRPr="009A0303">
        <w:rPr>
          <w:rFonts w:ascii="Arial Narrow" w:hAnsi="Arial Narrow"/>
          <w:color w:val="000000"/>
        </w:rPr>
        <w:t xml:space="preserve">должно иметь заполненную страницу «Сведения о работе сварщика» (стр. 4 аттестационного удостоверения) </w:t>
      </w:r>
      <w:r w:rsidRPr="009A0303">
        <w:rPr>
          <w:rFonts w:ascii="Arial Narrow" w:hAnsi="Arial Narrow"/>
        </w:rPr>
        <w:t xml:space="preserve">со сведениями о работе, в соответствии с областью распространения аттестации, подтверждающими отсутствие перерывов в работе более 6 месяцев (для сварщиков наружных трубопроводов из полимерных материалов более 8 месяцев), начиная с даты аттестации. </w:t>
      </w:r>
      <w:r w:rsidRPr="009A0303">
        <w:rPr>
          <w:rFonts w:ascii="Arial Narrow" w:hAnsi="Arial Narrow"/>
          <w:color w:val="000000"/>
        </w:rPr>
        <w:t>Запись должна быть заверена подписью ответственного лица с указанием его должности и Ф.И.О.</w:t>
      </w:r>
    </w:p>
    <w:p w14:paraId="48FCBEB6" w14:textId="4969FE6C" w:rsidR="009A0303" w:rsidRPr="009A0303" w:rsidRDefault="009A0303" w:rsidP="009A0303">
      <w:pPr>
        <w:numPr>
          <w:ilvl w:val="0"/>
          <w:numId w:val="2"/>
        </w:numPr>
        <w:tabs>
          <w:tab w:val="clear" w:pos="3192"/>
        </w:tabs>
        <w:spacing w:line="360" w:lineRule="auto"/>
        <w:ind w:left="0" w:firstLine="0"/>
        <w:jc w:val="both"/>
        <w:rPr>
          <w:rFonts w:ascii="Arial Narrow" w:hAnsi="Arial Narrow"/>
        </w:rPr>
      </w:pPr>
      <w:r w:rsidRPr="009A0303">
        <w:rPr>
          <w:rFonts w:ascii="Arial Narrow" w:hAnsi="Arial Narrow"/>
          <w:b/>
          <w:bCs/>
        </w:rPr>
        <w:t>Согласие на обработку персональных данных</w:t>
      </w:r>
      <w:bookmarkStart w:id="0" w:name="_Hlk72321952"/>
      <w:bookmarkStart w:id="1" w:name="_Hlk72321932"/>
      <w:r w:rsidRPr="009A0303">
        <w:rPr>
          <w:rFonts w:ascii="Arial Narrow" w:hAnsi="Arial Narrow"/>
        </w:rPr>
        <w:t>.</w:t>
      </w:r>
      <w:bookmarkEnd w:id="0"/>
    </w:p>
    <w:bookmarkEnd w:id="1"/>
    <w:p w14:paraId="232D298E" w14:textId="77777777" w:rsidR="009A0303" w:rsidRPr="009A0303" w:rsidRDefault="009A0303" w:rsidP="009A0303">
      <w:pPr>
        <w:widowControl w:val="0"/>
        <w:numPr>
          <w:ilvl w:val="0"/>
          <w:numId w:val="2"/>
        </w:numPr>
        <w:shd w:val="clear" w:color="auto" w:fill="FFFFFF"/>
        <w:tabs>
          <w:tab w:val="clear" w:pos="3192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 Narrow" w:hAnsi="Arial Narrow"/>
        </w:rPr>
      </w:pPr>
      <w:r w:rsidRPr="009A0303">
        <w:rPr>
          <w:rFonts w:ascii="Arial Narrow" w:hAnsi="Arial Narrow"/>
          <w:b/>
          <w:bCs/>
        </w:rPr>
        <w:t>Заверенная копия протокола</w:t>
      </w:r>
      <w:r w:rsidRPr="009A0303">
        <w:rPr>
          <w:rFonts w:ascii="Arial Narrow" w:hAnsi="Arial Narrow"/>
        </w:rPr>
        <w:t>(-</w:t>
      </w:r>
      <w:proofErr w:type="spellStart"/>
      <w:r w:rsidRPr="009A0303">
        <w:rPr>
          <w:rFonts w:ascii="Arial Narrow" w:hAnsi="Arial Narrow"/>
        </w:rPr>
        <w:t>ов</w:t>
      </w:r>
      <w:proofErr w:type="spellEnd"/>
      <w:r w:rsidRPr="009A0303">
        <w:rPr>
          <w:rFonts w:ascii="Arial Narrow" w:hAnsi="Arial Narrow"/>
        </w:rPr>
        <w:t>) предыдущей аттестации (первичной или периодической и, при наличии, дополнительной и внеочередной) и протокола первого продления (при наличии).</w:t>
      </w:r>
    </w:p>
    <w:p w14:paraId="169FF379" w14:textId="04085E40" w:rsidR="009A0303" w:rsidRPr="009A0303" w:rsidRDefault="009A0303" w:rsidP="009A03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 w:rsidRPr="009A0303">
        <w:rPr>
          <w:rFonts w:ascii="Arial Narrow" w:hAnsi="Arial Narrow"/>
        </w:rPr>
        <w:t>5.1.</w:t>
      </w:r>
      <w:r w:rsidRPr="009A0303">
        <w:rPr>
          <w:rFonts w:ascii="Arial Narrow" w:hAnsi="Arial Narrow"/>
        </w:rPr>
        <w:tab/>
      </w:r>
      <w:r w:rsidRPr="009A0303">
        <w:rPr>
          <w:rFonts w:ascii="Arial Narrow" w:hAnsi="Arial Narrow"/>
          <w:b/>
          <w:bCs/>
        </w:rPr>
        <w:t>Справка о качестве выполненных сварочных работ</w:t>
      </w:r>
      <w:r w:rsidRPr="009A0303">
        <w:rPr>
          <w:rFonts w:ascii="Arial Narrow" w:hAnsi="Arial Narrow"/>
        </w:rPr>
        <w:t xml:space="preserve"> за 6 месяцев, предшествующих дате подачи заявки о продлении срока действия аттестационного удостоверения</w:t>
      </w:r>
      <w:r w:rsidRPr="009A0303">
        <w:rPr>
          <w:rFonts w:ascii="Arial Narrow" w:hAnsi="Arial Narrow" w:cs="Tahoma"/>
        </w:rPr>
        <w:t xml:space="preserve">, </w:t>
      </w:r>
      <w:r w:rsidRPr="009A0303">
        <w:rPr>
          <w:rFonts w:ascii="Arial Narrow" w:hAnsi="Arial Narrow"/>
        </w:rPr>
        <w:t>заверенную службой контроля (лабораторией контроля) и руководителем предприятия-работодателя и подтверждающую качество выполнения сварщиком сварочных работ в соответствии с областью распространения аттестации, указанной в удостоверении. Справку заполняют на основании данных о контроле не менее 15 производственных или допускных сварных соединений.</w:t>
      </w:r>
    </w:p>
    <w:p w14:paraId="114C15FE" w14:textId="77777777" w:rsidR="009A0303" w:rsidRPr="009A0303" w:rsidRDefault="009A0303" w:rsidP="009A03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 w:rsidRPr="009A0303">
        <w:rPr>
          <w:rFonts w:ascii="Arial Narrow" w:hAnsi="Arial Narrow"/>
        </w:rPr>
        <w:t>5.2.</w:t>
      </w:r>
      <w:r w:rsidRPr="009A0303">
        <w:rPr>
          <w:rFonts w:ascii="Arial Narrow" w:hAnsi="Arial Narrow"/>
        </w:rPr>
        <w:tab/>
        <w:t xml:space="preserve">Заверенная </w:t>
      </w:r>
      <w:r w:rsidRPr="009A0303">
        <w:rPr>
          <w:rFonts w:ascii="Arial Narrow" w:hAnsi="Arial Narrow"/>
          <w:b/>
          <w:bCs/>
        </w:rPr>
        <w:t>копия свидетельства об аттестации</w:t>
      </w:r>
      <w:r w:rsidRPr="009A0303">
        <w:rPr>
          <w:rFonts w:ascii="Arial Narrow" w:hAnsi="Arial Narrow"/>
        </w:rPr>
        <w:t xml:space="preserve"> (или аттестат аккредитации) лаборатории, проводившей контроль сварных соединений (в случае проведения контроля сторонней лабораторией).</w:t>
      </w:r>
    </w:p>
    <w:p w14:paraId="71BE406D" w14:textId="77777777" w:rsidR="009A0303" w:rsidRPr="009A0303" w:rsidRDefault="009A0303" w:rsidP="009A0303">
      <w:pPr>
        <w:spacing w:line="360" w:lineRule="auto"/>
        <w:jc w:val="both"/>
        <w:rPr>
          <w:rFonts w:ascii="Arial Narrow" w:hAnsi="Arial Narrow"/>
        </w:rPr>
      </w:pPr>
      <w:r w:rsidRPr="009A0303">
        <w:rPr>
          <w:rFonts w:ascii="Arial Narrow" w:hAnsi="Arial Narrow"/>
        </w:rPr>
        <w:t>6.</w:t>
      </w:r>
      <w:r w:rsidRPr="009A0303">
        <w:rPr>
          <w:rFonts w:ascii="Arial Narrow" w:hAnsi="Arial Narrow"/>
          <w:b/>
          <w:bCs/>
        </w:rPr>
        <w:tab/>
        <w:t xml:space="preserve">Заверенная копия трудовой книжки </w:t>
      </w:r>
      <w:r w:rsidRPr="009A0303">
        <w:rPr>
          <w:rFonts w:ascii="Arial Narrow" w:hAnsi="Arial Narrow"/>
        </w:rPr>
        <w:t>(сведения о трудовой деятельности).</w:t>
      </w:r>
    </w:p>
    <w:p w14:paraId="523FD4BC" w14:textId="3DEFE8DA" w:rsidR="009A0303" w:rsidRPr="009A0303" w:rsidRDefault="009A0303" w:rsidP="009A0303">
      <w:pPr>
        <w:numPr>
          <w:ilvl w:val="0"/>
          <w:numId w:val="3"/>
        </w:numPr>
        <w:tabs>
          <w:tab w:val="num" w:pos="0"/>
        </w:tabs>
        <w:spacing w:line="360" w:lineRule="auto"/>
        <w:ind w:left="0" w:firstLine="0"/>
        <w:jc w:val="both"/>
        <w:rPr>
          <w:rFonts w:ascii="Arial Narrow" w:hAnsi="Arial Narrow"/>
          <w:u w:val="single"/>
        </w:rPr>
      </w:pPr>
      <w:r w:rsidRPr="009A0303">
        <w:rPr>
          <w:rFonts w:ascii="Arial Narrow" w:hAnsi="Arial Narrow"/>
          <w:b/>
          <w:bCs/>
        </w:rPr>
        <w:t>Приказ о назначении</w:t>
      </w:r>
      <w:r w:rsidRPr="009A0303">
        <w:rPr>
          <w:rFonts w:ascii="Arial Narrow" w:hAnsi="Arial Narrow"/>
        </w:rPr>
        <w:t xml:space="preserve"> лица, ответственного за организацию аттестационных процедур.</w:t>
      </w:r>
    </w:p>
    <w:p w14:paraId="75D1118D" w14:textId="77777777" w:rsidR="009A0303" w:rsidRPr="009A0303" w:rsidRDefault="009A0303" w:rsidP="009A0303">
      <w:pPr>
        <w:numPr>
          <w:ilvl w:val="0"/>
          <w:numId w:val="3"/>
        </w:numPr>
        <w:tabs>
          <w:tab w:val="num" w:pos="0"/>
        </w:tabs>
        <w:spacing w:line="360" w:lineRule="auto"/>
        <w:ind w:left="0" w:firstLine="0"/>
        <w:jc w:val="both"/>
        <w:rPr>
          <w:rFonts w:ascii="Arial Narrow" w:hAnsi="Arial Narrow"/>
          <w:u w:val="single"/>
        </w:rPr>
      </w:pPr>
      <w:r w:rsidRPr="009A0303">
        <w:rPr>
          <w:rFonts w:ascii="Arial Narrow" w:hAnsi="Arial Narrow"/>
        </w:rPr>
        <w:t>В случае замены удостоверения при продлении – 2 фотографии 3х4 цветные матовые без уголка.</w:t>
      </w:r>
    </w:p>
    <w:p w14:paraId="709B4595" w14:textId="77777777" w:rsidR="009A0303" w:rsidRPr="009A0303" w:rsidRDefault="009A0303" w:rsidP="009A0303">
      <w:pPr>
        <w:tabs>
          <w:tab w:val="left" w:pos="180"/>
          <w:tab w:val="left" w:pos="360"/>
          <w:tab w:val="left" w:pos="709"/>
        </w:tabs>
        <w:spacing w:line="360" w:lineRule="auto"/>
        <w:jc w:val="both"/>
        <w:rPr>
          <w:rFonts w:ascii="Arial Narrow" w:hAnsi="Arial Narrow"/>
          <w:b/>
          <w:i/>
        </w:rPr>
      </w:pPr>
    </w:p>
    <w:p w14:paraId="0FC94C9C" w14:textId="77777777" w:rsidR="009A0303" w:rsidRPr="009A0303" w:rsidRDefault="009A0303" w:rsidP="009A030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 w:rsidRPr="009A0303">
        <w:rPr>
          <w:rFonts w:ascii="Arial Narrow" w:hAnsi="Arial Narrow"/>
        </w:rPr>
        <w:tab/>
        <w:t xml:space="preserve">Заявочные документы должны быть направлены в АЦСП не менее чем за </w:t>
      </w:r>
      <w:r w:rsidRPr="009A0303">
        <w:rPr>
          <w:rFonts w:ascii="Arial Narrow" w:hAnsi="Arial Narrow"/>
          <w:b/>
          <w:bCs/>
        </w:rPr>
        <w:t>10 рабочих дней</w:t>
      </w:r>
      <w:r w:rsidRPr="009A0303">
        <w:rPr>
          <w:rFonts w:ascii="Arial Narrow" w:hAnsi="Arial Narrow"/>
        </w:rPr>
        <w:t xml:space="preserve"> </w:t>
      </w:r>
      <w:bookmarkStart w:id="2" w:name="_Hlk87446091"/>
      <w:r w:rsidRPr="009A0303">
        <w:rPr>
          <w:rFonts w:ascii="Arial Narrow" w:hAnsi="Arial Narrow"/>
        </w:rPr>
        <w:t xml:space="preserve">и не более чем за </w:t>
      </w:r>
      <w:r w:rsidRPr="009A0303">
        <w:rPr>
          <w:rFonts w:ascii="Arial Narrow" w:hAnsi="Arial Narrow"/>
          <w:b/>
          <w:bCs/>
        </w:rPr>
        <w:t>30 календарных дней</w:t>
      </w:r>
      <w:bookmarkEnd w:id="2"/>
      <w:r w:rsidRPr="009A0303">
        <w:rPr>
          <w:rFonts w:ascii="Arial Narrow" w:hAnsi="Arial Narrow"/>
        </w:rPr>
        <w:t xml:space="preserve"> до истечения срока действия аттестационного удостоверения.</w:t>
      </w:r>
    </w:p>
    <w:p w14:paraId="2C260CC3" w14:textId="77777777" w:rsidR="0026356E" w:rsidRDefault="009A0303" w:rsidP="009A0303">
      <w:pPr>
        <w:tabs>
          <w:tab w:val="left" w:pos="0"/>
          <w:tab w:val="left" w:pos="567"/>
        </w:tabs>
        <w:spacing w:line="360" w:lineRule="auto"/>
        <w:rPr>
          <w:rFonts w:ascii="Arial Narrow" w:hAnsi="Arial Narrow"/>
          <w:b/>
          <w:bCs/>
          <w:i/>
          <w:iCs/>
        </w:rPr>
      </w:pPr>
      <w:r w:rsidRPr="009A0303">
        <w:rPr>
          <w:rFonts w:ascii="Arial Narrow" w:hAnsi="Arial Narrow"/>
          <w:b/>
          <w:bCs/>
          <w:i/>
          <w:iCs/>
        </w:rPr>
        <w:tab/>
      </w:r>
    </w:p>
    <w:p w14:paraId="388CAA4E" w14:textId="2CE711D6" w:rsidR="009A0303" w:rsidRPr="009A0303" w:rsidRDefault="00225D82" w:rsidP="009A0303">
      <w:pPr>
        <w:tabs>
          <w:tab w:val="left" w:pos="0"/>
          <w:tab w:val="left" w:pos="567"/>
        </w:tabs>
        <w:spacing w:line="360" w:lineRule="auto"/>
        <w:rPr>
          <w:rFonts w:ascii="Arial Narrow" w:hAnsi="Arial Narrow"/>
          <w:bCs/>
          <w:i/>
        </w:rPr>
      </w:pPr>
      <w:r w:rsidRPr="00225D82">
        <w:rPr>
          <w:rFonts w:ascii="Arial Narrow" w:hAnsi="Arial Narrow"/>
          <w:b/>
          <w:bCs/>
          <w:i/>
          <w:iCs/>
        </w:rPr>
        <w:tab/>
      </w:r>
      <w:r w:rsidR="009A0303" w:rsidRPr="009A0303">
        <w:rPr>
          <w:rFonts w:ascii="Arial Narrow" w:hAnsi="Arial Narrow"/>
          <w:b/>
          <w:bCs/>
          <w:i/>
          <w:iCs/>
          <w:u w:val="single"/>
        </w:rPr>
        <w:t>Копии всех документов подлежат обязательному заверению</w:t>
      </w:r>
      <w:r w:rsidR="009A0303" w:rsidRPr="009A0303">
        <w:rPr>
          <w:rFonts w:ascii="Arial Narrow" w:hAnsi="Arial Narrow"/>
          <w:b/>
          <w:bCs/>
          <w:i/>
          <w:iCs/>
        </w:rPr>
        <w:t xml:space="preserve"> (</w:t>
      </w:r>
      <w:r w:rsidR="009A0303" w:rsidRPr="009A0303">
        <w:rPr>
          <w:rFonts w:ascii="Arial Narrow" w:hAnsi="Arial Narrow"/>
          <w:bCs/>
          <w:i/>
        </w:rPr>
        <w:t>должны быть проставлены следующие отметки):</w:t>
      </w:r>
    </w:p>
    <w:p w14:paraId="076E3D91" w14:textId="77777777" w:rsidR="009A0303" w:rsidRPr="009A0303" w:rsidRDefault="009A0303" w:rsidP="009A0303">
      <w:pPr>
        <w:widowControl w:val="0"/>
        <w:numPr>
          <w:ilvl w:val="1"/>
          <w:numId w:val="1"/>
        </w:numPr>
        <w:tabs>
          <w:tab w:val="clear" w:pos="1866"/>
          <w:tab w:val="left" w:pos="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 Narrow" w:hAnsi="Arial Narrow"/>
          <w:bCs/>
          <w:i/>
        </w:rPr>
      </w:pPr>
      <w:r w:rsidRPr="009A0303">
        <w:rPr>
          <w:rFonts w:ascii="Arial Narrow" w:hAnsi="Arial Narrow"/>
          <w:bCs/>
          <w:i/>
        </w:rPr>
        <w:t>подтверждение правильности («верно» или «копия верна»);</w:t>
      </w:r>
    </w:p>
    <w:p w14:paraId="2B3CA53D" w14:textId="77777777" w:rsidR="009A0303" w:rsidRPr="009A0303" w:rsidRDefault="009A0303" w:rsidP="009A0303">
      <w:pPr>
        <w:widowControl w:val="0"/>
        <w:numPr>
          <w:ilvl w:val="1"/>
          <w:numId w:val="1"/>
        </w:numPr>
        <w:tabs>
          <w:tab w:val="clear" w:pos="1866"/>
          <w:tab w:val="left" w:pos="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 Narrow" w:hAnsi="Arial Narrow"/>
          <w:bCs/>
          <w:i/>
        </w:rPr>
      </w:pPr>
      <w:r w:rsidRPr="009A0303">
        <w:rPr>
          <w:rFonts w:ascii="Arial Narrow" w:hAnsi="Arial Narrow"/>
          <w:bCs/>
          <w:i/>
        </w:rPr>
        <w:t xml:space="preserve">должность, Ф.И.О лица, которое осуществляет </w:t>
      </w:r>
      <w:proofErr w:type="spellStart"/>
      <w:r w:rsidRPr="009A0303">
        <w:rPr>
          <w:rFonts w:ascii="Arial Narrow" w:hAnsi="Arial Narrow"/>
          <w:bCs/>
          <w:i/>
        </w:rPr>
        <w:t>заверительную</w:t>
      </w:r>
      <w:proofErr w:type="spellEnd"/>
      <w:r w:rsidRPr="009A0303">
        <w:rPr>
          <w:rFonts w:ascii="Arial Narrow" w:hAnsi="Arial Narrow"/>
          <w:bCs/>
          <w:i/>
        </w:rPr>
        <w:t xml:space="preserve"> подпись;</w:t>
      </w:r>
    </w:p>
    <w:p w14:paraId="509BEC87" w14:textId="3A676DAB" w:rsidR="009A0303" w:rsidRPr="009A0303" w:rsidRDefault="009A0303" w:rsidP="009A0303">
      <w:pPr>
        <w:widowControl w:val="0"/>
        <w:numPr>
          <w:ilvl w:val="1"/>
          <w:numId w:val="1"/>
        </w:numPr>
        <w:tabs>
          <w:tab w:val="clear" w:pos="1866"/>
          <w:tab w:val="left" w:pos="0"/>
          <w:tab w:val="num" w:pos="567"/>
          <w:tab w:val="num" w:pos="67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 Narrow" w:hAnsi="Arial Narrow"/>
          <w:bCs/>
          <w:i/>
        </w:rPr>
      </w:pPr>
      <w:r w:rsidRPr="009A0303">
        <w:rPr>
          <w:rFonts w:ascii="Arial Narrow" w:hAnsi="Arial Narrow"/>
          <w:bCs/>
          <w:i/>
        </w:rPr>
        <w:t xml:space="preserve">дата составления </w:t>
      </w:r>
      <w:bookmarkStart w:id="3" w:name="_Hlk33712431"/>
      <w:r w:rsidRPr="009A0303">
        <w:rPr>
          <w:rFonts w:ascii="Arial Narrow" w:hAnsi="Arial Narrow"/>
          <w:bCs/>
          <w:i/>
        </w:rPr>
        <w:t>копии</w:t>
      </w:r>
      <w:bookmarkEnd w:id="3"/>
      <w:r w:rsidRPr="009A0303">
        <w:rPr>
          <w:rFonts w:ascii="Arial Narrow" w:hAnsi="Arial Narrow"/>
          <w:bCs/>
          <w:i/>
        </w:rPr>
        <w:t>;</w:t>
      </w:r>
    </w:p>
    <w:p w14:paraId="08CDC8F1" w14:textId="77777777" w:rsidR="009A0303" w:rsidRPr="009A0303" w:rsidRDefault="009A0303" w:rsidP="009A0303">
      <w:pPr>
        <w:widowControl w:val="0"/>
        <w:numPr>
          <w:ilvl w:val="1"/>
          <w:numId w:val="1"/>
        </w:numPr>
        <w:tabs>
          <w:tab w:val="clear" w:pos="1866"/>
          <w:tab w:val="left" w:pos="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 Narrow" w:hAnsi="Arial Narrow"/>
          <w:bCs/>
          <w:i/>
        </w:rPr>
      </w:pPr>
      <w:r w:rsidRPr="009A0303">
        <w:rPr>
          <w:rFonts w:ascii="Arial Narrow" w:hAnsi="Arial Narrow"/>
          <w:bCs/>
          <w:i/>
        </w:rPr>
        <w:t>подпись;</w:t>
      </w:r>
    </w:p>
    <w:p w14:paraId="59A28D7B" w14:textId="77777777" w:rsidR="009A0303" w:rsidRPr="009A0303" w:rsidRDefault="009A0303" w:rsidP="009A0303">
      <w:pPr>
        <w:widowControl w:val="0"/>
        <w:numPr>
          <w:ilvl w:val="1"/>
          <w:numId w:val="1"/>
        </w:numPr>
        <w:tabs>
          <w:tab w:val="clear" w:pos="1866"/>
          <w:tab w:val="left" w:pos="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 Narrow" w:hAnsi="Arial Narrow"/>
          <w:bCs/>
        </w:rPr>
      </w:pPr>
      <w:r w:rsidRPr="009A0303">
        <w:rPr>
          <w:rFonts w:ascii="Arial Narrow" w:hAnsi="Arial Narrow"/>
          <w:bCs/>
          <w:i/>
        </w:rPr>
        <w:t>печать.</w:t>
      </w:r>
    </w:p>
    <w:p w14:paraId="46ECE24F" w14:textId="77777777" w:rsidR="009A0303" w:rsidRDefault="009A0303"/>
    <w:sectPr w:rsidR="009A0303" w:rsidSect="009A030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04801"/>
    <w:multiLevelType w:val="hybridMultilevel"/>
    <w:tmpl w:val="79FA08F0"/>
    <w:lvl w:ilvl="0" w:tplc="0419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 w15:restartNumberingAfterBreak="0">
    <w:nsid w:val="444B435A"/>
    <w:multiLevelType w:val="hybridMultilevel"/>
    <w:tmpl w:val="C8FE425E"/>
    <w:lvl w:ilvl="0" w:tplc="0BF2B37A">
      <w:start w:val="7"/>
      <w:numFmt w:val="decimal"/>
      <w:lvlText w:val="%1."/>
      <w:lvlJc w:val="left"/>
      <w:pPr>
        <w:ind w:left="3192" w:hanging="360"/>
      </w:pPr>
      <w:rPr>
        <w:rFonts w:hint="default"/>
        <w:w w:val="107"/>
        <w:u w:val="none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7B332F00"/>
    <w:multiLevelType w:val="hybridMultilevel"/>
    <w:tmpl w:val="8D32374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296A55A0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03"/>
    <w:rsid w:val="00225D82"/>
    <w:rsid w:val="0026356E"/>
    <w:rsid w:val="009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5C1D"/>
  <w15:chartTrackingRefBased/>
  <w15:docId w15:val="{01B3ED7C-FCD2-48B2-868E-CD5EE45C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2022-03-24T12:02:00Z</dcterms:created>
  <dcterms:modified xsi:type="dcterms:W3CDTF">2022-03-24T12:17:00Z</dcterms:modified>
</cp:coreProperties>
</file>